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57cdbe88a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ec596c1dd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Vilas de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d8e32a73246d3" /><Relationship Type="http://schemas.openxmlformats.org/officeDocument/2006/relationships/numbering" Target="/word/numbering.xml" Id="Rc06ec9ef19c94949" /><Relationship Type="http://schemas.openxmlformats.org/officeDocument/2006/relationships/settings" Target="/word/settings.xml" Id="R0b69927238a146ef" /><Relationship Type="http://schemas.openxmlformats.org/officeDocument/2006/relationships/image" Target="/word/media/44dea504-25b7-460f-bf92-465f2ff451c7.png" Id="R512ec596c1dd4417" /></Relationships>
</file>