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9134018c884f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a1ec66f84048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Vimieiro,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2d5645533c444c" /><Relationship Type="http://schemas.openxmlformats.org/officeDocument/2006/relationships/numbering" Target="/word/numbering.xml" Id="Rfe7f5472c35d46e3" /><Relationship Type="http://schemas.openxmlformats.org/officeDocument/2006/relationships/settings" Target="/word/settings.xml" Id="R3552c24c59a74745" /><Relationship Type="http://schemas.openxmlformats.org/officeDocument/2006/relationships/image" Target="/word/media/5de2a56b-fd90-4dbc-bd3c-1fe3668edfda.png" Id="R9ea1ec66f84048f5" /></Relationships>
</file>