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84df7dd70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6c1a80477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61bb6b6f84e9f" /><Relationship Type="http://schemas.openxmlformats.org/officeDocument/2006/relationships/numbering" Target="/word/numbering.xml" Id="R3a0a28527cc64d63" /><Relationship Type="http://schemas.openxmlformats.org/officeDocument/2006/relationships/settings" Target="/word/settings.xml" Id="R1ae342f1e2994593" /><Relationship Type="http://schemas.openxmlformats.org/officeDocument/2006/relationships/image" Target="/word/media/d614c8c8-c5f4-4a70-a0df-276b14224b32.png" Id="R3e36c1a8047747d4" /></Relationships>
</file>