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96f9f4975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9fa3fddc8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Viuvas,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3fa5f1b1e40e8" /><Relationship Type="http://schemas.openxmlformats.org/officeDocument/2006/relationships/numbering" Target="/word/numbering.xml" Id="R350c28d43c1741b3" /><Relationship Type="http://schemas.openxmlformats.org/officeDocument/2006/relationships/settings" Target="/word/settings.xml" Id="Rd5253108f2624f27" /><Relationship Type="http://schemas.openxmlformats.org/officeDocument/2006/relationships/image" Target="/word/media/9367722a-adaa-412a-b3cd-5ccb8225666f.png" Id="R3969fa3fddc845a8" /></Relationships>
</file>