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cc5a28cee4a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2815199884b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Vouga,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d83cb4c2f4534" /><Relationship Type="http://schemas.openxmlformats.org/officeDocument/2006/relationships/numbering" Target="/word/numbering.xml" Id="Rda4d73355fc54e5e" /><Relationship Type="http://schemas.openxmlformats.org/officeDocument/2006/relationships/settings" Target="/word/settings.xml" Id="Rb391d5d062624af7" /><Relationship Type="http://schemas.openxmlformats.org/officeDocument/2006/relationships/image" Target="/word/media/137c9cd0-5aeb-4bad-ae17-3d9df8056d08.png" Id="R2772815199884b04" /></Relationships>
</file>