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8054cedef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812d2d340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Vrea de Jales,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dea13adf24ed1" /><Relationship Type="http://schemas.openxmlformats.org/officeDocument/2006/relationships/numbering" Target="/word/numbering.xml" Id="R71aba994e9314c11" /><Relationship Type="http://schemas.openxmlformats.org/officeDocument/2006/relationships/settings" Target="/word/settings.xml" Id="R65f9b37df12140e3" /><Relationship Type="http://schemas.openxmlformats.org/officeDocument/2006/relationships/image" Target="/word/media/bcd2a676-27cb-4f99-b862-138e4e9ad641.png" Id="Rd10812d2d34043e3" /></Relationships>
</file>