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1fcc4a192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0b8f1af33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72adf8fef4f71" /><Relationship Type="http://schemas.openxmlformats.org/officeDocument/2006/relationships/numbering" Target="/word/numbering.xml" Id="R3eb2081412ea463c" /><Relationship Type="http://schemas.openxmlformats.org/officeDocument/2006/relationships/settings" Target="/word/settings.xml" Id="R992410d4152c4c7f" /><Relationship Type="http://schemas.openxmlformats.org/officeDocument/2006/relationships/image" Target="/word/media/62e7fc94-bb4d-4d00-97d9-88839f963054.png" Id="R0cc0b8f1af334aa5" /></Relationships>
</file>