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f0e7d8182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b280f31e9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Carolina,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68c5832af4fa4" /><Relationship Type="http://schemas.openxmlformats.org/officeDocument/2006/relationships/numbering" Target="/word/numbering.xml" Id="Ref254109a2cd4cc6" /><Relationship Type="http://schemas.openxmlformats.org/officeDocument/2006/relationships/settings" Target="/word/settings.xml" Id="Rbe802d9488bd4feb" /><Relationship Type="http://schemas.openxmlformats.org/officeDocument/2006/relationships/image" Target="/word/media/966decd1-54d5-4a5f-86a6-2bf424a7d610.png" Id="Rae6b280f31e94364" /></Relationships>
</file>