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d1a3a1f03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1c6fe4f5a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Hatillo,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2ebeb0aad4cc0" /><Relationship Type="http://schemas.openxmlformats.org/officeDocument/2006/relationships/numbering" Target="/word/numbering.xml" Id="R4f0d2de5e2bc47d3" /><Relationship Type="http://schemas.openxmlformats.org/officeDocument/2006/relationships/settings" Target="/word/settings.xml" Id="Re7480dc437f74daf" /><Relationship Type="http://schemas.openxmlformats.org/officeDocument/2006/relationships/image" Target="/word/media/3a160491-dffe-457d-b669-a5fa67db045b.png" Id="R78e1c6fe4f5a422f" /></Relationships>
</file>