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68fc7d2b6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a29f1c3c8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Hato Tejas,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1c380a22f4213" /><Relationship Type="http://schemas.openxmlformats.org/officeDocument/2006/relationships/numbering" Target="/word/numbering.xml" Id="R2bfae866cfe344cc" /><Relationship Type="http://schemas.openxmlformats.org/officeDocument/2006/relationships/settings" Target="/word/settings.xml" Id="Rbc85d1c8a9a44209" /><Relationship Type="http://schemas.openxmlformats.org/officeDocument/2006/relationships/image" Target="/word/media/4a053a68-ff5c-4c66-88c3-8f229dd663bc.png" Id="R8efa29f1c3c84b1b" /></Relationships>
</file>