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5be2231a6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2e36b31f8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Adaseni,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c0475dc7e447e" /><Relationship Type="http://schemas.openxmlformats.org/officeDocument/2006/relationships/numbering" Target="/word/numbering.xml" Id="Rb2f808eb441148d0" /><Relationship Type="http://schemas.openxmlformats.org/officeDocument/2006/relationships/settings" Target="/word/settings.xml" Id="R8c368016b68a4b4a" /><Relationship Type="http://schemas.openxmlformats.org/officeDocument/2006/relationships/image" Target="/word/media/bdef76b4-b90a-4df6-9142-191c0f81a305.png" Id="R9472e36b31f8464d" /></Relationships>
</file>