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08c9cf024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1d9530eb8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Adjudeni,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46c4e17ed4fee" /><Relationship Type="http://schemas.openxmlformats.org/officeDocument/2006/relationships/numbering" Target="/word/numbering.xml" Id="Rd6d3a72d581f4ecd" /><Relationship Type="http://schemas.openxmlformats.org/officeDocument/2006/relationships/settings" Target="/word/settings.xml" Id="Ra7c954bd026b41ac" /><Relationship Type="http://schemas.openxmlformats.org/officeDocument/2006/relationships/image" Target="/word/media/3db7d430-d753-45ab-9254-2c730c700de7.png" Id="R45f1d9530eb848c4" /></Relationships>
</file>