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6a6a70381c47a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17226a862c41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Armeni,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a32727d2854dd0" /><Relationship Type="http://schemas.openxmlformats.org/officeDocument/2006/relationships/numbering" Target="/word/numbering.xml" Id="Rd486039e45e343a5" /><Relationship Type="http://schemas.openxmlformats.org/officeDocument/2006/relationships/settings" Target="/word/settings.xml" Id="Ra1174a4b83164c37" /><Relationship Type="http://schemas.openxmlformats.org/officeDocument/2006/relationships/image" Target="/word/media/6fda46a3-ab56-461d-86ed-c27ab6d2ea8c.png" Id="Rd917226a862c41ce" /></Relationships>
</file>