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af700b1174f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611e5c4a6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Braila, Braila,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0d0cddc9b24d50" /><Relationship Type="http://schemas.openxmlformats.org/officeDocument/2006/relationships/numbering" Target="/word/numbering.xml" Id="R22744afbdbcb46ef" /><Relationship Type="http://schemas.openxmlformats.org/officeDocument/2006/relationships/settings" Target="/word/settings.xml" Id="Rb3b3537807fc4ec8" /><Relationship Type="http://schemas.openxmlformats.org/officeDocument/2006/relationships/image" Target="/word/media/067c76d2-576e-4b98-b54f-8d464f24da7f.png" Id="Rc71611e5c4a645f3" /></Relationships>
</file>