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9c7ca3c65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c4e7a47f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Ijdileni,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420acbc1d4211" /><Relationship Type="http://schemas.openxmlformats.org/officeDocument/2006/relationships/numbering" Target="/word/numbering.xml" Id="R6b840fd151a649a8" /><Relationship Type="http://schemas.openxmlformats.org/officeDocument/2006/relationships/settings" Target="/word/settings.xml" Id="R906ef2f9970a4822" /><Relationship Type="http://schemas.openxmlformats.org/officeDocument/2006/relationships/image" Target="/word/media/cc9d9cec-de17-4327-81cc-2e66655b6dda.png" Id="R9ffc4e7a47fe4a38" /></Relationships>
</file>