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dcdec36c9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5889b3bdb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Ileanda,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2122b012c466b" /><Relationship Type="http://schemas.openxmlformats.org/officeDocument/2006/relationships/numbering" Target="/word/numbering.xml" Id="R78e7691bdf5b4f41" /><Relationship Type="http://schemas.openxmlformats.org/officeDocument/2006/relationships/settings" Target="/word/settings.xml" Id="R14ca76527d424f76" /><Relationship Type="http://schemas.openxmlformats.org/officeDocument/2006/relationships/image" Target="/word/media/763755b3-92bf-4d7a-a37a-784fd782146d.png" Id="R2a65889b3bdb4349" /></Relationships>
</file>