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3c4de4304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c9b3fd3de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4c339044b42c6" /><Relationship Type="http://schemas.openxmlformats.org/officeDocument/2006/relationships/numbering" Target="/word/numbering.xml" Id="R11f783f1517c45d1" /><Relationship Type="http://schemas.openxmlformats.org/officeDocument/2006/relationships/settings" Target="/word/settings.xml" Id="R7e1f42a7c766471c" /><Relationship Type="http://schemas.openxmlformats.org/officeDocument/2006/relationships/image" Target="/word/media/7fa2800f-a89b-4f75-aa39-ee9e2d3d9bbd.png" Id="R665c9b3fd3de49e3" /></Relationships>
</file>