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56e42488a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b632875c2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Ineu,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e08147ab845e0" /><Relationship Type="http://schemas.openxmlformats.org/officeDocument/2006/relationships/numbering" Target="/word/numbering.xml" Id="R8f2e244733d844e9" /><Relationship Type="http://schemas.openxmlformats.org/officeDocument/2006/relationships/settings" Target="/word/settings.xml" Id="R98e3ca5686e24a95" /><Relationship Type="http://schemas.openxmlformats.org/officeDocument/2006/relationships/image" Target="/word/media/f0275110-aa49-4763-a63f-c2e951d73f43.png" Id="Rb7eb632875c2478d" /></Relationships>
</file>