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5c1f6ba40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0b15c7428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Ioanicesti,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65c2c88834770" /><Relationship Type="http://schemas.openxmlformats.org/officeDocument/2006/relationships/numbering" Target="/word/numbering.xml" Id="Re385c16533f7450f" /><Relationship Type="http://schemas.openxmlformats.org/officeDocument/2006/relationships/settings" Target="/word/settings.xml" Id="Rec9357a4d20748da" /><Relationship Type="http://schemas.openxmlformats.org/officeDocument/2006/relationships/image" Target="/word/media/f0aa6603-4461-473f-8307-665b5f173846.png" Id="R9220b15c742848a0" /></Relationships>
</file>