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cbd39d73d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6919e06ae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Saint Petersburg, Russia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Spiritual Administration of Muslims of Russia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cfd2c539740fa" /><Relationship Type="http://schemas.openxmlformats.org/officeDocument/2006/relationships/numbering" Target="/word/numbering.xml" Id="Rb2158859aa904984" /><Relationship Type="http://schemas.openxmlformats.org/officeDocument/2006/relationships/settings" Target="/word/settings.xml" Id="R423bf31dacf84a72" /><Relationship Type="http://schemas.openxmlformats.org/officeDocument/2006/relationships/image" Target="/word/media/a1d0c82b-04f5-4f18-b604-5f64064c9cd1.png" Id="Rd096919e06ae416b" /></Relationships>
</file>