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0f8bdc89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6a1107760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Castries, Saint Lucia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91b84e60b44a7" /><Relationship Type="http://schemas.openxmlformats.org/officeDocument/2006/relationships/numbering" Target="/word/numbering.xml" Id="R6756b4f6329e4dea" /><Relationship Type="http://schemas.openxmlformats.org/officeDocument/2006/relationships/settings" Target="/word/settings.xml" Id="Re2283652db764ed1" /><Relationship Type="http://schemas.openxmlformats.org/officeDocument/2006/relationships/image" Target="/word/media/9bb40a37-d02e-4f5e-9f93-4c87e8dffc91.png" Id="Rb796a110776043ff" /></Relationships>
</file>