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a1f66fdb1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d6ad64f1f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Camden Park, Saint Vincent and the Grenadines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05abde20c4ee9" /><Relationship Type="http://schemas.openxmlformats.org/officeDocument/2006/relationships/numbering" Target="/word/numbering.xml" Id="R37244d3f6bb84b88" /><Relationship Type="http://schemas.openxmlformats.org/officeDocument/2006/relationships/settings" Target="/word/settings.xml" Id="R3e628de75ef94ad9" /><Relationship Type="http://schemas.openxmlformats.org/officeDocument/2006/relationships/image" Target="/word/media/f7470c1c-d54b-4674-b03f-2532764f044d.png" Id="Ra02d6ad64f1f43b3" /></Relationships>
</file>