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195f93c0244b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8099edccd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Lith,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fcccb39e0466b" /><Relationship Type="http://schemas.openxmlformats.org/officeDocument/2006/relationships/numbering" Target="/word/numbering.xml" Id="R5fc268b9299344d0" /><Relationship Type="http://schemas.openxmlformats.org/officeDocument/2006/relationships/settings" Target="/word/settings.xml" Id="R8c284b587de14744" /><Relationship Type="http://schemas.openxmlformats.org/officeDocument/2006/relationships/image" Target="/word/media/eb823de5-4651-4682-9dde-810937ebbf61.png" Id="Rd978099edccd41f1" /></Relationships>
</file>