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cedc95c1c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ed1151fd4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Qunfudhah,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1335368c045fd" /><Relationship Type="http://schemas.openxmlformats.org/officeDocument/2006/relationships/numbering" Target="/word/numbering.xml" Id="Rae8b578a4ef74b54" /><Relationship Type="http://schemas.openxmlformats.org/officeDocument/2006/relationships/settings" Target="/word/settings.xml" Id="R66b62f138c344bbe" /><Relationship Type="http://schemas.openxmlformats.org/officeDocument/2006/relationships/image" Target="/word/media/f3d17c94-1139-4485-999a-86dd22e6fe1c.png" Id="R719ed1151fd442d3" /></Relationships>
</file>