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73ba9c090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8abe42c54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Dhahran,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fa4430f0247c7" /><Relationship Type="http://schemas.openxmlformats.org/officeDocument/2006/relationships/numbering" Target="/word/numbering.xml" Id="R0bd1c1bd165647c3" /><Relationship Type="http://schemas.openxmlformats.org/officeDocument/2006/relationships/settings" Target="/word/settings.xml" Id="R3e3c3ec8cc7a4e48" /><Relationship Type="http://schemas.openxmlformats.org/officeDocument/2006/relationships/image" Target="/word/media/8ca52324-48b2-4e38-a878-42ab122446e9.png" Id="R8578abe42c544da3" /></Relationships>
</file>