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94a1d7098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fc1e8fc9d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Jeddah,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be306dae940ee" /><Relationship Type="http://schemas.openxmlformats.org/officeDocument/2006/relationships/numbering" Target="/word/numbering.xml" Id="Rd964b6da9ea74c61" /><Relationship Type="http://schemas.openxmlformats.org/officeDocument/2006/relationships/settings" Target="/word/settings.xml" Id="R1aca0e3f6cc747e6" /><Relationship Type="http://schemas.openxmlformats.org/officeDocument/2006/relationships/image" Target="/word/media/7382f3c7-c5b6-4fd6-8860-5de0d4092858.png" Id="R33bfc1e8fc9d436a" /></Relationships>
</file>