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4f5fa7f02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a2230eee0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Jubail,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469d5edc3445f" /><Relationship Type="http://schemas.openxmlformats.org/officeDocument/2006/relationships/numbering" Target="/word/numbering.xml" Id="R65cfd15410f54041" /><Relationship Type="http://schemas.openxmlformats.org/officeDocument/2006/relationships/settings" Target="/word/settings.xml" Id="Rfeef6c2a050c4503" /><Relationship Type="http://schemas.openxmlformats.org/officeDocument/2006/relationships/image" Target="/word/media/665c781f-6647-4f7e-9fb1-4ba2200fb334.png" Id="Rbfca2230eee04b94" /></Relationships>
</file>