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5053c17f2242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30d0ffc5fe40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Mecca, Saudi Arabia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425f222f1c41f1" /><Relationship Type="http://schemas.openxmlformats.org/officeDocument/2006/relationships/numbering" Target="/word/numbering.xml" Id="Refa232664f1e454d" /><Relationship Type="http://schemas.openxmlformats.org/officeDocument/2006/relationships/settings" Target="/word/settings.xml" Id="Re94f2d6e6f1d434a" /><Relationship Type="http://schemas.openxmlformats.org/officeDocument/2006/relationships/image" Target="/word/media/47d1a5e6-e61a-48e2-afd5-116d845889ae.png" Id="Rb930d0ffc5fe4054" /></Relationships>
</file>