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1ed1cb41f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aec81c1b3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Qaisumah,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6c2fad6c14f03" /><Relationship Type="http://schemas.openxmlformats.org/officeDocument/2006/relationships/numbering" Target="/word/numbering.xml" Id="R494eafac32de44ce" /><Relationship Type="http://schemas.openxmlformats.org/officeDocument/2006/relationships/settings" Target="/word/settings.xml" Id="R94f7a982516d41a3" /><Relationship Type="http://schemas.openxmlformats.org/officeDocument/2006/relationships/image" Target="/word/media/a02fe954-5b6e-4d77-93a1-2adfbd70fcc4.png" Id="R285aec81c1b344fb" /></Relationships>
</file>