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19225afce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786ccaa2a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Qatif,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83be74e14ecd" /><Relationship Type="http://schemas.openxmlformats.org/officeDocument/2006/relationships/numbering" Target="/word/numbering.xml" Id="R0b8868f57f264836" /><Relationship Type="http://schemas.openxmlformats.org/officeDocument/2006/relationships/settings" Target="/word/settings.xml" Id="R69d1f522e9954328" /><Relationship Type="http://schemas.openxmlformats.org/officeDocument/2006/relationships/image" Target="/word/media/6582e094-4f12-4546-834b-f0bdf60fb3ca.png" Id="R3db786ccaa2a4350" /></Relationships>
</file>