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1284f3d8e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61afed048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8922a98b943cd" /><Relationship Type="http://schemas.openxmlformats.org/officeDocument/2006/relationships/numbering" Target="/word/numbering.xml" Id="Ra5ac84afddb44eaa" /><Relationship Type="http://schemas.openxmlformats.org/officeDocument/2006/relationships/settings" Target="/word/settings.xml" Id="Re981ac2d2b3d4790" /><Relationship Type="http://schemas.openxmlformats.org/officeDocument/2006/relationships/image" Target="/word/media/b80a6041-a7bd-4882-896a-d38ed7ed5a1f.png" Id="Red061afed0484b51" /></Relationships>
</file>