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909484d0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ce25698a2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d9ae36882458f" /><Relationship Type="http://schemas.openxmlformats.org/officeDocument/2006/relationships/numbering" Target="/word/numbering.xml" Id="Rd9a908fb904145fb" /><Relationship Type="http://schemas.openxmlformats.org/officeDocument/2006/relationships/settings" Target="/word/settings.xml" Id="Ra7a8411422ad48ae" /><Relationship Type="http://schemas.openxmlformats.org/officeDocument/2006/relationships/image" Target="/word/media/7be386ee-c2f0-45f0-9da3-f2fd5a76c53f.png" Id="Rcaece25698a24cc4" /></Relationships>
</file>