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7212cd1e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555db28e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fc9294a064ccd" /><Relationship Type="http://schemas.openxmlformats.org/officeDocument/2006/relationships/numbering" Target="/word/numbering.xml" Id="Rf3781d6973964488" /><Relationship Type="http://schemas.openxmlformats.org/officeDocument/2006/relationships/settings" Target="/word/settings.xml" Id="R1914979966d147ea" /><Relationship Type="http://schemas.openxmlformats.org/officeDocument/2006/relationships/image" Target="/word/media/da287643-f6ff-4195-8875-0f1744a7d4b4.png" Id="R5ec555db28e84ac7" /></Relationships>
</file>