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cc1bd1a3c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9b773b217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Babolici,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bd418472645f2" /><Relationship Type="http://schemas.openxmlformats.org/officeDocument/2006/relationships/numbering" Target="/word/numbering.xml" Id="Rceb56886e9e346ce" /><Relationship Type="http://schemas.openxmlformats.org/officeDocument/2006/relationships/settings" Target="/word/settings.xml" Id="R6072511702a14e99" /><Relationship Type="http://schemas.openxmlformats.org/officeDocument/2006/relationships/image" Target="/word/media/f344fdb6-6fca-401e-8929-ff178d70b7e2.png" Id="Re319b773b2174404" /></Relationships>
</file>