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1b104e22ee49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e8d4b7df7b44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Bacuch,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19aeea9cec4408" /><Relationship Type="http://schemas.openxmlformats.org/officeDocument/2006/relationships/numbering" Target="/word/numbering.xml" Id="R447295192ca64a5b" /><Relationship Type="http://schemas.openxmlformats.org/officeDocument/2006/relationships/settings" Target="/word/settings.xml" Id="R2a7e2a55c0db4320" /><Relationship Type="http://schemas.openxmlformats.org/officeDocument/2006/relationships/image" Target="/word/media/591d2577-6cb1-4e97-8a08-400cbfe642d0.png" Id="Rf6e8d4b7df7b44dc" /></Relationships>
</file>