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42eb6b28f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a533911ab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Bana Lucia,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c433936be4bfd" /><Relationship Type="http://schemas.openxmlformats.org/officeDocument/2006/relationships/numbering" Target="/word/numbering.xml" Id="Rc29a516b234b4017" /><Relationship Type="http://schemas.openxmlformats.org/officeDocument/2006/relationships/settings" Target="/word/settings.xml" Id="R881db1ffc8b44e5e" /><Relationship Type="http://schemas.openxmlformats.org/officeDocument/2006/relationships/image" Target="/word/media/0c077d75-67d6-4177-a577-d6851a05796f.png" Id="R393a533911ab498c" /></Relationships>
</file>