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b3d4697bc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e4d24a488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c2da8e80441a2" /><Relationship Type="http://schemas.openxmlformats.org/officeDocument/2006/relationships/numbering" Target="/word/numbering.xml" Id="Rb5fe3dc702f14112" /><Relationship Type="http://schemas.openxmlformats.org/officeDocument/2006/relationships/settings" Target="/word/settings.xml" Id="Rb1ad7be07fa145a0" /><Relationship Type="http://schemas.openxmlformats.org/officeDocument/2006/relationships/image" Target="/word/media/a4204ad7-ffe7-4b45-aae9-e9b25b368c65.png" Id="R8b9e4d24a4884725" /></Relationships>
</file>