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1a8db4a7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a6329c989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62e2fbfce4cbe" /><Relationship Type="http://schemas.openxmlformats.org/officeDocument/2006/relationships/numbering" Target="/word/numbering.xml" Id="Rb7d3fd2072f240ae" /><Relationship Type="http://schemas.openxmlformats.org/officeDocument/2006/relationships/settings" Target="/word/settings.xml" Id="Rc6777cb936c34839" /><Relationship Type="http://schemas.openxmlformats.org/officeDocument/2006/relationships/image" Target="/word/media/f8eb8499-d9fd-45be-9a6b-4084567f8b14.png" Id="R731a6329c98946b5" /></Relationships>
</file>