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cd1b4c36e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6fc9151f7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Becherov,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a6be8eae74e79" /><Relationship Type="http://schemas.openxmlformats.org/officeDocument/2006/relationships/numbering" Target="/word/numbering.xml" Id="R263694007228472a" /><Relationship Type="http://schemas.openxmlformats.org/officeDocument/2006/relationships/settings" Target="/word/settings.xml" Id="R9bfcb829f4a048bf" /><Relationship Type="http://schemas.openxmlformats.org/officeDocument/2006/relationships/image" Target="/word/media/fe828c69-7b72-49d0-9c0f-7d04e291c83b.png" Id="Rd0b6fc9151f74efa" /></Relationships>
</file>