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77d6f6df9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41c9c288a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9e5e0d3b64453" /><Relationship Type="http://schemas.openxmlformats.org/officeDocument/2006/relationships/numbering" Target="/word/numbering.xml" Id="Ra41fbfdc48c54761" /><Relationship Type="http://schemas.openxmlformats.org/officeDocument/2006/relationships/settings" Target="/word/settings.xml" Id="R3592393480b44d16" /><Relationship Type="http://schemas.openxmlformats.org/officeDocument/2006/relationships/image" Target="/word/media/a78c8c87-ae32-48ed-99ca-c5944070c536.png" Id="R9f041c9c288a49e2" /></Relationships>
</file>