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362d0e40e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1690befdb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Belek,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cadc30e1f499c" /><Relationship Type="http://schemas.openxmlformats.org/officeDocument/2006/relationships/numbering" Target="/word/numbering.xml" Id="Redb41c29e4d94ee1" /><Relationship Type="http://schemas.openxmlformats.org/officeDocument/2006/relationships/settings" Target="/word/settings.xml" Id="R39576ce12edd4139" /><Relationship Type="http://schemas.openxmlformats.org/officeDocument/2006/relationships/image" Target="/word/media/055dafb0-85d7-444e-953b-4d7dbdc8dd91.png" Id="R1951690befdb478c" /></Relationships>
</file>