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b8ce1cbd2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d520ced57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Belonia,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d96b9192b4c6c" /><Relationship Type="http://schemas.openxmlformats.org/officeDocument/2006/relationships/numbering" Target="/word/numbering.xml" Id="R504935392ab94fe1" /><Relationship Type="http://schemas.openxmlformats.org/officeDocument/2006/relationships/settings" Target="/word/settings.xml" Id="R57ed7373ecde495d" /><Relationship Type="http://schemas.openxmlformats.org/officeDocument/2006/relationships/image" Target="/word/media/7a2e7e09-078e-449c-991c-2049b269f361.png" Id="R5f4d520ced5742cb" /></Relationships>
</file>