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414fceb57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ad57d7884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Ajdovscina,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041947f464297" /><Relationship Type="http://schemas.openxmlformats.org/officeDocument/2006/relationships/numbering" Target="/word/numbering.xml" Id="R17292a3023c64a5e" /><Relationship Type="http://schemas.openxmlformats.org/officeDocument/2006/relationships/settings" Target="/word/settings.xml" Id="R38944865fb004c77" /><Relationship Type="http://schemas.openxmlformats.org/officeDocument/2006/relationships/image" Target="/word/media/72057e54-4f8a-4dc7-a0f0-2c66b6ef7796.png" Id="R76fad57d788449d7" /></Relationships>
</file>