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3fc0a42f8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372ecec3f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Artvize,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2ea6a1f5845ed" /><Relationship Type="http://schemas.openxmlformats.org/officeDocument/2006/relationships/numbering" Target="/word/numbering.xml" Id="R8d01775f092c4da8" /><Relationship Type="http://schemas.openxmlformats.org/officeDocument/2006/relationships/settings" Target="/word/settings.xml" Id="Rb88b4a85e8434d35" /><Relationship Type="http://schemas.openxmlformats.org/officeDocument/2006/relationships/image" Target="/word/media/faaaaa4a-f262-47da-990d-a08e6b6188e3.png" Id="R1ef372ecec3f400c" /></Relationships>
</file>