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82d51f393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42abe1f01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Babna Gora,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096a53ceb4f21" /><Relationship Type="http://schemas.openxmlformats.org/officeDocument/2006/relationships/numbering" Target="/word/numbering.xml" Id="R8d87559b5c804c81" /><Relationship Type="http://schemas.openxmlformats.org/officeDocument/2006/relationships/settings" Target="/word/settings.xml" Id="Rfd77b077eb5e4acf" /><Relationship Type="http://schemas.openxmlformats.org/officeDocument/2006/relationships/image" Target="/word/media/eed982a0-0aca-4709-be97-887eea314cb4.png" Id="Rdee42abe1f014e38" /></Relationships>
</file>