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49048b74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ad46a34f4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56acb0cef49f8" /><Relationship Type="http://schemas.openxmlformats.org/officeDocument/2006/relationships/numbering" Target="/word/numbering.xml" Id="R255e9de04eb64563" /><Relationship Type="http://schemas.openxmlformats.org/officeDocument/2006/relationships/settings" Target="/word/settings.xml" Id="R6af0931b0f734d58" /><Relationship Type="http://schemas.openxmlformats.org/officeDocument/2006/relationships/image" Target="/word/media/d0e44fc2-d733-4a2e-a696-b81d847e45cd.png" Id="R229ad46a34f441fb" /></Relationships>
</file>