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cf9580357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e914aa265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fdbafcc744340" /><Relationship Type="http://schemas.openxmlformats.org/officeDocument/2006/relationships/numbering" Target="/word/numbering.xml" Id="R6cfc1f87630e451a" /><Relationship Type="http://schemas.openxmlformats.org/officeDocument/2006/relationships/settings" Target="/word/settings.xml" Id="R392f5ae1bf9549d8" /><Relationship Type="http://schemas.openxmlformats.org/officeDocument/2006/relationships/image" Target="/word/media/aaf25f86-b4fa-4495-a172-757eb661264c.png" Id="R32fe914aa2654e87" /></Relationships>
</file>