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464670628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25e8326c7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Begunje pri Cerknici,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35c5674674ef0" /><Relationship Type="http://schemas.openxmlformats.org/officeDocument/2006/relationships/numbering" Target="/word/numbering.xml" Id="Rbe526a0fe6194606" /><Relationship Type="http://schemas.openxmlformats.org/officeDocument/2006/relationships/settings" Target="/word/settings.xml" Id="R99dc9908ba9948df" /><Relationship Type="http://schemas.openxmlformats.org/officeDocument/2006/relationships/image" Target="/word/media/d3b796a3-fcf2-41e0-bcc7-2af12afec55a.png" Id="R06d25e8326c7405b" /></Relationships>
</file>