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83bd7cc34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ee4b352d9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cfb08d1ec4b8f" /><Relationship Type="http://schemas.openxmlformats.org/officeDocument/2006/relationships/numbering" Target="/word/numbering.xml" Id="R9d9cca371563438e" /><Relationship Type="http://schemas.openxmlformats.org/officeDocument/2006/relationships/settings" Target="/word/settings.xml" Id="R80271111294a4c99" /><Relationship Type="http://schemas.openxmlformats.org/officeDocument/2006/relationships/image" Target="/word/media/283fea22-9e64-48d2-a929-45c00ef11002.png" Id="R7f9ee4b352d9435b" /></Relationships>
</file>