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fd9f92c41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1a1f921fa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Bonini,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3737b24b14a11" /><Relationship Type="http://schemas.openxmlformats.org/officeDocument/2006/relationships/numbering" Target="/word/numbering.xml" Id="Rbc168e2f091d4faf" /><Relationship Type="http://schemas.openxmlformats.org/officeDocument/2006/relationships/settings" Target="/word/settings.xml" Id="Re20daeed2ddc4cca" /><Relationship Type="http://schemas.openxmlformats.org/officeDocument/2006/relationships/image" Target="/word/media/31cd708a-0a30-4e35-8cef-3df7d2a5d87e.png" Id="R8941a1f921fa446f" /></Relationships>
</file>